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A710" w14:textId="77777777" w:rsidR="00542DC7" w:rsidRDefault="00542DC7"/>
    <w:tbl>
      <w:tblPr>
        <w:tblStyle w:val="TableGrid"/>
        <w:tblW w:w="10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3413"/>
        <w:gridCol w:w="3536"/>
      </w:tblGrid>
      <w:tr w:rsidR="00553059" w14:paraId="16A0F67D" w14:textId="77777777" w:rsidTr="00553059">
        <w:trPr>
          <w:trHeight w:val="1400"/>
        </w:trPr>
        <w:tc>
          <w:tcPr>
            <w:tcW w:w="3638" w:type="dxa"/>
          </w:tcPr>
          <w:p w14:paraId="06191EE1" w14:textId="100D22CC" w:rsidR="00D05ECE" w:rsidRDefault="00D05ECE" w:rsidP="006A62C5">
            <w:pPr>
              <w:ind w:right="-7"/>
              <w:rPr>
                <w:b/>
                <w:sz w:val="28"/>
              </w:rPr>
            </w:pPr>
          </w:p>
        </w:tc>
        <w:tc>
          <w:tcPr>
            <w:tcW w:w="3413" w:type="dxa"/>
          </w:tcPr>
          <w:p w14:paraId="5434204A" w14:textId="77777777" w:rsidR="00D05ECE" w:rsidRDefault="00D05ECE" w:rsidP="006A62C5">
            <w:pPr>
              <w:ind w:right="-7"/>
              <w:rPr>
                <w:b/>
                <w:sz w:val="28"/>
              </w:rPr>
            </w:pPr>
          </w:p>
          <w:p w14:paraId="0CC25EA1" w14:textId="77777777" w:rsidR="00542DC7" w:rsidRDefault="00542DC7" w:rsidP="006A62C5">
            <w:pPr>
              <w:ind w:right="-7"/>
              <w:rPr>
                <w:b/>
                <w:sz w:val="28"/>
              </w:rPr>
            </w:pPr>
          </w:p>
        </w:tc>
        <w:tc>
          <w:tcPr>
            <w:tcW w:w="3536" w:type="dxa"/>
          </w:tcPr>
          <w:p w14:paraId="17B50581" w14:textId="599DC0A5" w:rsidR="00D05ECE" w:rsidRPr="00357B54" w:rsidRDefault="00685617" w:rsidP="00553059">
            <w:pPr>
              <w:ind w:right="-109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3F44E04" wp14:editId="7DD86B7D">
                  <wp:extent cx="2104409" cy="774700"/>
                  <wp:effectExtent l="0" t="0" r="3810" b="0"/>
                  <wp:docPr id="332384405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84405" name="Picture 1" descr="A close-up of a sign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129" cy="789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8DB72" w14:textId="44A19497" w:rsidR="00685617" w:rsidRDefault="00685617">
      <w:pPr>
        <w:rPr>
          <w:rFonts w:ascii="Arial" w:hAnsi="Arial" w:cs="Arial"/>
          <w:b/>
          <w:sz w:val="28"/>
          <w:szCs w:val="28"/>
        </w:rPr>
      </w:pPr>
      <w:r w:rsidRPr="00357B54">
        <w:rPr>
          <w:rFonts w:ascii="Arial" w:hAnsi="Arial" w:cs="Arial"/>
          <w:b/>
          <w:sz w:val="28"/>
          <w:szCs w:val="28"/>
        </w:rPr>
        <w:t xml:space="preserve">Visitor </w:t>
      </w:r>
      <w:r>
        <w:rPr>
          <w:rFonts w:ascii="Arial" w:hAnsi="Arial" w:cs="Arial"/>
          <w:b/>
          <w:sz w:val="28"/>
          <w:szCs w:val="28"/>
        </w:rPr>
        <w:t>(</w:t>
      </w:r>
      <w:r w:rsidR="004C3BE2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hort term) </w:t>
      </w:r>
      <w:r w:rsidRPr="00357B54">
        <w:rPr>
          <w:rFonts w:ascii="Arial" w:hAnsi="Arial" w:cs="Arial"/>
          <w:b/>
          <w:sz w:val="28"/>
          <w:szCs w:val="28"/>
        </w:rPr>
        <w:t>Safety Induction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57B54">
        <w:rPr>
          <w:rFonts w:ascii="Arial" w:hAnsi="Arial" w:cs="Arial"/>
          <w:b/>
          <w:sz w:val="28"/>
          <w:szCs w:val="28"/>
        </w:rPr>
        <w:t>Checklist</w:t>
      </w:r>
    </w:p>
    <w:p w14:paraId="75331B9D" w14:textId="77777777" w:rsidR="00685617" w:rsidRPr="00045ABF" w:rsidRDefault="00685617">
      <w:pPr>
        <w:rPr>
          <w:lang w:val="en-GB"/>
        </w:rPr>
      </w:pPr>
    </w:p>
    <w:p w14:paraId="6162CA9B" w14:textId="791618F2" w:rsidR="006A62C5" w:rsidRPr="00685617" w:rsidRDefault="006A62C5" w:rsidP="006A62C5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685617">
        <w:rPr>
          <w:rFonts w:asciiTheme="minorHAnsi" w:hAnsiTheme="minorHAnsi" w:cs="Arial"/>
          <w:color w:val="auto"/>
          <w:sz w:val="22"/>
          <w:szCs w:val="22"/>
        </w:rPr>
        <w:t>This form represents part of your safety induction process as a short-term visitor.  It is the responsibility of the PI/supervisor/line manager, to ensure that it is fully discussed, understood, and completed with you.</w:t>
      </w:r>
      <w:r w:rsidR="00542DC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685617">
        <w:rPr>
          <w:rFonts w:asciiTheme="minorHAnsi" w:hAnsiTheme="minorHAnsi" w:cs="Arial"/>
          <w:color w:val="auto"/>
          <w:sz w:val="22"/>
          <w:szCs w:val="22"/>
        </w:rPr>
        <w:t>If any section is ‘Not Applicable”, N/A should be written in the appropriate right-hand “Comments” box.</w:t>
      </w:r>
    </w:p>
    <w:p w14:paraId="38BC5B8B" w14:textId="77777777" w:rsidR="006A62C5" w:rsidRPr="00685617" w:rsidRDefault="006A62C5">
      <w:pPr>
        <w:rPr>
          <w:sz w:val="22"/>
          <w:szCs w:val="22"/>
          <w:lang w:val="en-GB"/>
        </w:rPr>
      </w:pPr>
    </w:p>
    <w:tbl>
      <w:tblPr>
        <w:tblStyle w:val="TableGrid"/>
        <w:tblW w:w="10465" w:type="dxa"/>
        <w:tblInd w:w="20" w:type="dxa"/>
        <w:tblLook w:val="04A0" w:firstRow="1" w:lastRow="0" w:firstColumn="1" w:lastColumn="0" w:noHBand="0" w:noVBand="1"/>
      </w:tblPr>
      <w:tblGrid>
        <w:gridCol w:w="5787"/>
        <w:gridCol w:w="1134"/>
        <w:gridCol w:w="1559"/>
        <w:gridCol w:w="1985"/>
      </w:tblGrid>
      <w:tr w:rsidR="00167BEA" w:rsidRPr="00685617" w14:paraId="1584AE4C" w14:textId="77777777" w:rsidTr="00E420A9">
        <w:trPr>
          <w:trHeight w:val="431"/>
        </w:trPr>
        <w:tc>
          <w:tcPr>
            <w:tcW w:w="5787" w:type="dxa"/>
          </w:tcPr>
          <w:p w14:paraId="525AE3B9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03DF1BF5" w14:textId="10F2DD58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sz w:val="22"/>
                <w:szCs w:val="22"/>
                <w:lang w:val="en-GB"/>
              </w:rPr>
              <w:t>Date</w:t>
            </w:r>
          </w:p>
        </w:tc>
        <w:tc>
          <w:tcPr>
            <w:tcW w:w="1559" w:type="dxa"/>
          </w:tcPr>
          <w:p w14:paraId="21404120" w14:textId="4244EAFE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sz w:val="22"/>
                <w:szCs w:val="22"/>
                <w:lang w:val="en-GB"/>
              </w:rPr>
              <w:t>Completed by</w:t>
            </w:r>
          </w:p>
        </w:tc>
        <w:tc>
          <w:tcPr>
            <w:tcW w:w="1985" w:type="dxa"/>
          </w:tcPr>
          <w:p w14:paraId="390F282A" w14:textId="0016CF69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sz w:val="22"/>
                <w:szCs w:val="22"/>
                <w:lang w:val="en-GB"/>
              </w:rPr>
              <w:t>Comments</w:t>
            </w:r>
          </w:p>
        </w:tc>
      </w:tr>
      <w:tr w:rsidR="00167BEA" w:rsidRPr="00685617" w14:paraId="3EB0BFBA" w14:textId="77777777" w:rsidTr="00E420A9">
        <w:tc>
          <w:tcPr>
            <w:tcW w:w="5787" w:type="dxa"/>
          </w:tcPr>
          <w:p w14:paraId="00AFFAFD" w14:textId="374D4363" w:rsidR="00542DC7" w:rsidRDefault="006A62C5" w:rsidP="00167BEA">
            <w:pPr>
              <w:spacing w:before="40" w:line="276" w:lineRule="auto"/>
              <w:rPr>
                <w:rFonts w:cs="Arial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Check that the new starter has </w:t>
            </w:r>
            <w:r w:rsidR="00542DC7">
              <w:rPr>
                <w:rFonts w:cs="Arial"/>
                <w:sz w:val="22"/>
                <w:szCs w:val="22"/>
              </w:rPr>
              <w:t>access to the</w:t>
            </w:r>
            <w:r w:rsidRPr="00685617">
              <w:rPr>
                <w:rFonts w:cs="Arial"/>
                <w:sz w:val="22"/>
                <w:szCs w:val="22"/>
              </w:rPr>
              <w:t xml:space="preserve"> </w:t>
            </w:r>
            <w:r w:rsidR="00125114">
              <w:rPr>
                <w:rFonts w:cs="Arial"/>
                <w:sz w:val="22"/>
                <w:szCs w:val="22"/>
              </w:rPr>
              <w:t>online</w:t>
            </w:r>
          </w:p>
          <w:p w14:paraId="1E1F67B0" w14:textId="1C67FD0A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color w:val="0000FF"/>
                <w:sz w:val="22"/>
                <w:szCs w:val="22"/>
              </w:rPr>
              <w:t>Departmental Safety Handbook</w:t>
            </w:r>
            <w:r w:rsidR="00E420A9">
              <w:rPr>
                <w:rFonts w:cs="Arial"/>
                <w:color w:val="0000FF"/>
                <w:sz w:val="22"/>
                <w:szCs w:val="22"/>
              </w:rPr>
              <w:t>.</w:t>
            </w:r>
            <w:r w:rsidR="00D07C4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5D988C1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5602854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4F82504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01D0D819" w14:textId="77777777" w:rsidTr="00E420A9">
        <w:tc>
          <w:tcPr>
            <w:tcW w:w="5787" w:type="dxa"/>
          </w:tcPr>
          <w:p w14:paraId="1DB82208" w14:textId="09C85416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Check </w:t>
            </w:r>
            <w:proofErr w:type="spellStart"/>
            <w:r w:rsidRPr="00685617">
              <w:rPr>
                <w:rFonts w:cs="Arial"/>
                <w:sz w:val="22"/>
                <w:szCs w:val="22"/>
              </w:rPr>
              <w:t>familiarisation</w:t>
            </w:r>
            <w:proofErr w:type="spellEnd"/>
            <w:r w:rsidRPr="00685617">
              <w:rPr>
                <w:rFonts w:cs="Arial"/>
                <w:sz w:val="22"/>
                <w:szCs w:val="22"/>
              </w:rPr>
              <w:t xml:space="preserve"> with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Part I</w:t>
            </w:r>
            <w:r w:rsidRPr="00685617">
              <w:rPr>
                <w:rFonts w:cs="Arial"/>
                <w:sz w:val="22"/>
                <w:szCs w:val="22"/>
              </w:rPr>
              <w:t xml:space="preserve"> which is mandatory for all departmental visitors. Identify relevant guidance &amp; information in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 xml:space="preserve">Part 2, as relevant, </w:t>
            </w:r>
            <w:r w:rsidRPr="00685617">
              <w:rPr>
                <w:rFonts w:cs="Arial"/>
                <w:sz w:val="22"/>
                <w:szCs w:val="22"/>
              </w:rPr>
              <w:t>for more specific areas of research.</w:t>
            </w:r>
          </w:p>
        </w:tc>
        <w:tc>
          <w:tcPr>
            <w:tcW w:w="1134" w:type="dxa"/>
          </w:tcPr>
          <w:p w14:paraId="3BFE501E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2654661E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EDE50DD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29FB7009" w14:textId="77777777" w:rsidTr="00E420A9">
        <w:tc>
          <w:tcPr>
            <w:tcW w:w="5787" w:type="dxa"/>
          </w:tcPr>
          <w:p w14:paraId="43FEF832" w14:textId="7610B7A6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Provide new starter with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 xml:space="preserve">safety </w:t>
            </w:r>
            <w:r w:rsidR="00D05ECE" w:rsidRPr="00685617">
              <w:rPr>
                <w:rFonts w:cs="Arial"/>
                <w:color w:val="0000FF"/>
                <w:sz w:val="22"/>
                <w:szCs w:val="22"/>
              </w:rPr>
              <w:t>glasse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s,</w:t>
            </w:r>
            <w:r w:rsidRPr="00685617">
              <w:rPr>
                <w:rFonts w:cs="Arial"/>
                <w:sz w:val="22"/>
                <w:szCs w:val="22"/>
              </w:rPr>
              <w:t xml:space="preserve"> </w:t>
            </w:r>
            <w:r w:rsidRPr="00685617">
              <w:rPr>
                <w:rFonts w:cs="Arial"/>
                <w:color w:val="000000"/>
                <w:sz w:val="22"/>
                <w:szCs w:val="22"/>
              </w:rPr>
              <w:t>as appropriate</w:t>
            </w:r>
            <w:r w:rsidR="00D06BAC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7846A17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DE6A942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34F80598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1550826C" w14:textId="77777777" w:rsidTr="00E420A9">
        <w:tc>
          <w:tcPr>
            <w:tcW w:w="5787" w:type="dxa"/>
          </w:tcPr>
          <w:p w14:paraId="2E05DE9D" w14:textId="5C1EA536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Draw attention to the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H &amp; S policy</w:t>
            </w:r>
            <w:r w:rsidRPr="00685617">
              <w:rPr>
                <w:rFonts w:cs="Arial"/>
                <w:sz w:val="22"/>
                <w:szCs w:val="22"/>
              </w:rPr>
              <w:t xml:space="preserve"> and ensure the new starter understands their personal responsibility for safety.</w:t>
            </w:r>
          </w:p>
        </w:tc>
        <w:tc>
          <w:tcPr>
            <w:tcW w:w="1134" w:type="dxa"/>
          </w:tcPr>
          <w:p w14:paraId="323A029B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682B86A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FE9BEFC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1186ECD4" w14:textId="77777777" w:rsidTr="00E420A9">
        <w:tc>
          <w:tcPr>
            <w:tcW w:w="5787" w:type="dxa"/>
          </w:tcPr>
          <w:p w14:paraId="0B4CA3A7" w14:textId="1F79D07C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Provide a copy of the most recent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Laboratory Group Management &amp; Safety Plan</w:t>
            </w:r>
            <w:r w:rsidRPr="00685617">
              <w:rPr>
                <w:rFonts w:cs="Arial"/>
                <w:sz w:val="22"/>
                <w:szCs w:val="22"/>
              </w:rPr>
              <w:t xml:space="preserve"> and instruct to read as appropriate.</w:t>
            </w:r>
          </w:p>
          <w:p w14:paraId="4CA8178A" w14:textId="5F310A09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i/>
                <w:color w:val="FF0000"/>
                <w:sz w:val="22"/>
                <w:szCs w:val="22"/>
              </w:rPr>
              <w:t>NB: Please read through this document before signing.</w:t>
            </w:r>
          </w:p>
        </w:tc>
        <w:tc>
          <w:tcPr>
            <w:tcW w:w="1134" w:type="dxa"/>
          </w:tcPr>
          <w:p w14:paraId="679BECB6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63D4EB51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A545D29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0F7BA9F8" w14:textId="77777777" w:rsidTr="00E420A9">
        <w:tc>
          <w:tcPr>
            <w:tcW w:w="5787" w:type="dxa"/>
          </w:tcPr>
          <w:p w14:paraId="003828F5" w14:textId="4FE5A993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Provide instruction about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 xml:space="preserve">Fire Discovery and the Evacuation Drill, </w:t>
            </w:r>
            <w:r w:rsidRPr="00685617">
              <w:rPr>
                <w:rFonts w:cs="Arial"/>
                <w:sz w:val="22"/>
                <w:szCs w:val="22"/>
              </w:rPr>
              <w:t>to include details about alarm testing (day/time).</w:t>
            </w:r>
          </w:p>
        </w:tc>
        <w:tc>
          <w:tcPr>
            <w:tcW w:w="1134" w:type="dxa"/>
          </w:tcPr>
          <w:p w14:paraId="0587EB5E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A5D16A4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03A8134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6C979BC1" w14:textId="77777777" w:rsidTr="00E420A9">
        <w:tc>
          <w:tcPr>
            <w:tcW w:w="5787" w:type="dxa"/>
          </w:tcPr>
          <w:p w14:paraId="16344F29" w14:textId="38A7402C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Advise the procedure for summoning a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First Aider.</w:t>
            </w:r>
          </w:p>
        </w:tc>
        <w:tc>
          <w:tcPr>
            <w:tcW w:w="1134" w:type="dxa"/>
          </w:tcPr>
          <w:p w14:paraId="6FCD96FB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D261923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99F3A97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6A62C5" w:rsidRPr="00685617" w14:paraId="09E4F444" w14:textId="77777777" w:rsidTr="00E420A9">
        <w:tc>
          <w:tcPr>
            <w:tcW w:w="5787" w:type="dxa"/>
          </w:tcPr>
          <w:p w14:paraId="32F0FCC6" w14:textId="0355B4AD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Explain the procedure for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hazard notification and emergency procedures.</w:t>
            </w:r>
          </w:p>
        </w:tc>
        <w:tc>
          <w:tcPr>
            <w:tcW w:w="1134" w:type="dxa"/>
          </w:tcPr>
          <w:p w14:paraId="621DF718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29D3248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539EB079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6A62C5" w:rsidRPr="00685617" w14:paraId="293F994B" w14:textId="77777777" w:rsidTr="00E420A9">
        <w:tc>
          <w:tcPr>
            <w:tcW w:w="5787" w:type="dxa"/>
          </w:tcPr>
          <w:p w14:paraId="2F7B942B" w14:textId="0A00F86A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Advise the procedure for reporting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 xml:space="preserve">accidents and </w:t>
            </w:r>
            <w:proofErr w:type="gramStart"/>
            <w:r w:rsidRPr="00685617">
              <w:rPr>
                <w:rFonts w:cs="Arial"/>
                <w:color w:val="0000FF"/>
                <w:sz w:val="22"/>
                <w:szCs w:val="22"/>
              </w:rPr>
              <w:t>near-misses</w:t>
            </w:r>
            <w:proofErr w:type="gramEnd"/>
            <w:r w:rsidRPr="00685617">
              <w:rPr>
                <w:rFonts w:cs="Arial"/>
                <w:color w:val="0000FF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32F009B1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DB09D7F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3B96F4F1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6A62C5" w:rsidRPr="00685617" w14:paraId="5A250634" w14:textId="77777777" w:rsidTr="00E420A9">
        <w:tc>
          <w:tcPr>
            <w:tcW w:w="5787" w:type="dxa"/>
          </w:tcPr>
          <w:p w14:paraId="07E8A0A0" w14:textId="6246AA63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Point out any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inherent safety features and safety issues</w:t>
            </w:r>
            <w:r w:rsidRPr="00685617">
              <w:rPr>
                <w:rFonts w:cs="Arial"/>
                <w:sz w:val="22"/>
                <w:szCs w:val="22"/>
              </w:rPr>
              <w:t xml:space="preserve"> to be aware of in the work area.</w:t>
            </w:r>
          </w:p>
        </w:tc>
        <w:tc>
          <w:tcPr>
            <w:tcW w:w="1134" w:type="dxa"/>
          </w:tcPr>
          <w:p w14:paraId="0266CD74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CE49EE0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9AFD903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6A62C5" w:rsidRPr="00685617" w14:paraId="709E7308" w14:textId="77777777" w:rsidTr="00E420A9">
        <w:tc>
          <w:tcPr>
            <w:tcW w:w="5787" w:type="dxa"/>
          </w:tcPr>
          <w:p w14:paraId="596BE8FB" w14:textId="4C03746D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Explain the need for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‘Safe Operating Procedures’ and ‘Good Housekeeping’.</w:t>
            </w:r>
          </w:p>
        </w:tc>
        <w:tc>
          <w:tcPr>
            <w:tcW w:w="1134" w:type="dxa"/>
          </w:tcPr>
          <w:p w14:paraId="1BD5DB33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646EA39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19947D7A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6A62C5" w:rsidRPr="00685617" w14:paraId="7C92BE16" w14:textId="77777777" w:rsidTr="00E420A9">
        <w:tc>
          <w:tcPr>
            <w:tcW w:w="5787" w:type="dxa"/>
          </w:tcPr>
          <w:p w14:paraId="09AFDF37" w14:textId="3B9658FB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Explain local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waste disposal procedures</w:t>
            </w:r>
            <w:r w:rsidRPr="00685617">
              <w:rPr>
                <w:rFonts w:cs="Arial"/>
                <w:sz w:val="22"/>
                <w:szCs w:val="22"/>
              </w:rPr>
              <w:t xml:space="preserve"> and provide details about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segregation of waste.</w:t>
            </w:r>
          </w:p>
        </w:tc>
        <w:tc>
          <w:tcPr>
            <w:tcW w:w="1134" w:type="dxa"/>
          </w:tcPr>
          <w:p w14:paraId="3B12E446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5ECC1A1C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5712855A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6A62C5" w:rsidRPr="00685617" w14:paraId="41E599AD" w14:textId="77777777" w:rsidTr="00E420A9">
        <w:tc>
          <w:tcPr>
            <w:tcW w:w="5787" w:type="dxa"/>
          </w:tcPr>
          <w:p w14:paraId="72787A7B" w14:textId="11E077CB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Advise where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food and drink</w:t>
            </w:r>
            <w:r w:rsidRPr="00685617">
              <w:rPr>
                <w:rFonts w:cs="Arial"/>
                <w:sz w:val="22"/>
                <w:szCs w:val="22"/>
              </w:rPr>
              <w:t xml:space="preserve"> can and cannot be consumed.</w:t>
            </w:r>
          </w:p>
        </w:tc>
        <w:tc>
          <w:tcPr>
            <w:tcW w:w="1134" w:type="dxa"/>
          </w:tcPr>
          <w:p w14:paraId="12FFC768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991AAE2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64559297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7F1FB398" w14:textId="77777777" w:rsidTr="00E420A9">
        <w:tc>
          <w:tcPr>
            <w:tcW w:w="5787" w:type="dxa"/>
          </w:tcPr>
          <w:p w14:paraId="20454E20" w14:textId="2DA6592B" w:rsidR="006A62C5" w:rsidRPr="00542DC7" w:rsidRDefault="006A62C5" w:rsidP="00542DC7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Advise where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smoking/vaping</w:t>
            </w:r>
            <w:r w:rsidRPr="00685617">
              <w:rPr>
                <w:rFonts w:cs="Arial"/>
                <w:sz w:val="22"/>
                <w:szCs w:val="22"/>
              </w:rPr>
              <w:t xml:space="preserve"> is</w:t>
            </w:r>
            <w:r w:rsidR="00542DC7">
              <w:rPr>
                <w:rFonts w:cs="Arial"/>
                <w:sz w:val="22"/>
                <w:szCs w:val="22"/>
              </w:rPr>
              <w:t xml:space="preserve"> </w:t>
            </w:r>
            <w:r w:rsidR="00B375D5" w:rsidRPr="00685617">
              <w:rPr>
                <w:rFonts w:cs="Arial"/>
                <w:sz w:val="22"/>
                <w:szCs w:val="22"/>
              </w:rPr>
              <w:t>p</w:t>
            </w:r>
            <w:r w:rsidRPr="00685617">
              <w:rPr>
                <w:rFonts w:cs="Arial"/>
                <w:sz w:val="22"/>
                <w:szCs w:val="22"/>
              </w:rPr>
              <w:t>ermitted.</w:t>
            </w:r>
          </w:p>
        </w:tc>
        <w:tc>
          <w:tcPr>
            <w:tcW w:w="1134" w:type="dxa"/>
          </w:tcPr>
          <w:p w14:paraId="1DD2F805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1819BDA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444D157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1A27C1A9" w14:textId="77777777" w:rsidTr="00E420A9">
        <w:tc>
          <w:tcPr>
            <w:tcW w:w="5787" w:type="dxa"/>
          </w:tcPr>
          <w:p w14:paraId="7E39C8DF" w14:textId="007CCAC6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Discuss the issue and use of the </w:t>
            </w:r>
            <w:proofErr w:type="spellStart"/>
            <w:r w:rsidRPr="00685617">
              <w:rPr>
                <w:rFonts w:cs="Arial"/>
                <w:color w:val="0000FF"/>
                <w:sz w:val="22"/>
                <w:szCs w:val="22"/>
              </w:rPr>
              <w:t>Mifare</w:t>
            </w:r>
            <w:proofErr w:type="spellEnd"/>
            <w:r w:rsidRPr="00685617">
              <w:rPr>
                <w:rFonts w:cs="Arial"/>
                <w:color w:val="0000FF"/>
                <w:sz w:val="22"/>
                <w:szCs w:val="22"/>
              </w:rPr>
              <w:t xml:space="preserve"> security card</w:t>
            </w:r>
            <w:r w:rsidRPr="00685617">
              <w:rPr>
                <w:rFonts w:cs="Arial"/>
                <w:sz w:val="22"/>
                <w:szCs w:val="22"/>
              </w:rPr>
              <w:t>, keys, etc..</w:t>
            </w:r>
          </w:p>
        </w:tc>
        <w:tc>
          <w:tcPr>
            <w:tcW w:w="1134" w:type="dxa"/>
          </w:tcPr>
          <w:p w14:paraId="09DC208E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5CD99FB5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3D0BE78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67E1F89F" w14:textId="77777777" w:rsidTr="00E420A9">
        <w:tc>
          <w:tcPr>
            <w:tcW w:w="5787" w:type="dxa"/>
          </w:tcPr>
          <w:p w14:paraId="023D2F7D" w14:textId="7B8C91E7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color w:val="0000FF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lastRenderedPageBreak/>
              <w:t xml:space="preserve">Explain the departmental rules about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out of hours working.</w:t>
            </w:r>
          </w:p>
        </w:tc>
        <w:tc>
          <w:tcPr>
            <w:tcW w:w="1134" w:type="dxa"/>
          </w:tcPr>
          <w:p w14:paraId="00537FA4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E547705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966CD62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50DCF6E0" w14:textId="77777777" w:rsidTr="00E420A9">
        <w:tc>
          <w:tcPr>
            <w:tcW w:w="5787" w:type="dxa"/>
          </w:tcPr>
          <w:p w14:paraId="630BEBAA" w14:textId="4488BB46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Show location of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Risk Assessments and method statements, protocols or safe operating procedures</w:t>
            </w:r>
            <w:r w:rsidRPr="00685617">
              <w:rPr>
                <w:rFonts w:cs="Arial"/>
                <w:sz w:val="22"/>
                <w:szCs w:val="22"/>
              </w:rPr>
              <w:t>, and check these are read as appropriate.</w:t>
            </w:r>
          </w:p>
        </w:tc>
        <w:tc>
          <w:tcPr>
            <w:tcW w:w="1134" w:type="dxa"/>
          </w:tcPr>
          <w:p w14:paraId="5B5CB4EB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0E958540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19258E9E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2B790262" w14:textId="77777777" w:rsidTr="00E420A9">
        <w:tc>
          <w:tcPr>
            <w:tcW w:w="5787" w:type="dxa"/>
          </w:tcPr>
          <w:p w14:paraId="47F7C10C" w14:textId="1BF5ECC3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>Show location of any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 xml:space="preserve"> Safety Data Sheets</w:t>
            </w:r>
            <w:r w:rsidRPr="00685617">
              <w:rPr>
                <w:rFonts w:cs="Arial"/>
                <w:sz w:val="22"/>
                <w:szCs w:val="22"/>
              </w:rPr>
              <w:t>, and check these are read as appropriate.</w:t>
            </w:r>
          </w:p>
        </w:tc>
        <w:tc>
          <w:tcPr>
            <w:tcW w:w="1134" w:type="dxa"/>
          </w:tcPr>
          <w:p w14:paraId="06B5C2C1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05FD0DFB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580DFB92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7A9E0C94" w14:textId="77777777" w:rsidTr="00E420A9">
        <w:tc>
          <w:tcPr>
            <w:tcW w:w="5787" w:type="dxa"/>
          </w:tcPr>
          <w:p w14:paraId="5C5D241F" w14:textId="1F3DABD6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color w:val="0000FF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Advise the name and location of the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Safety Representative.</w:t>
            </w:r>
          </w:p>
        </w:tc>
        <w:tc>
          <w:tcPr>
            <w:tcW w:w="1134" w:type="dxa"/>
          </w:tcPr>
          <w:p w14:paraId="7C3F8DC7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2D2F074D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037E021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167BEA" w:rsidRPr="00685617" w14:paraId="2F6F1304" w14:textId="77777777" w:rsidTr="00E420A9">
        <w:tc>
          <w:tcPr>
            <w:tcW w:w="5787" w:type="dxa"/>
          </w:tcPr>
          <w:p w14:paraId="1C558B9F" w14:textId="33C81E42" w:rsidR="006A62C5" w:rsidRPr="00685617" w:rsidRDefault="006A62C5" w:rsidP="00167BEA">
            <w:pPr>
              <w:pStyle w:val="Header"/>
              <w:tabs>
                <w:tab w:val="right" w:pos="8900"/>
              </w:tabs>
              <w:spacing w:before="40" w:line="276" w:lineRule="auto"/>
              <w:rPr>
                <w:rFonts w:cs="Arial"/>
                <w:color w:val="0000FF"/>
                <w:sz w:val="22"/>
                <w:szCs w:val="22"/>
              </w:rPr>
            </w:pPr>
            <w:r w:rsidRPr="00685617">
              <w:rPr>
                <w:rFonts w:cs="Arial"/>
                <w:sz w:val="22"/>
                <w:szCs w:val="22"/>
              </w:rPr>
              <w:t xml:space="preserve">Advise the name and location of the </w:t>
            </w:r>
            <w:r w:rsidRPr="00685617">
              <w:rPr>
                <w:rFonts w:cs="Arial"/>
                <w:color w:val="0000FF"/>
                <w:sz w:val="22"/>
                <w:szCs w:val="22"/>
              </w:rPr>
              <w:t>Departmental Safety Officer and Safety Technician.</w:t>
            </w:r>
          </w:p>
        </w:tc>
        <w:tc>
          <w:tcPr>
            <w:tcW w:w="1134" w:type="dxa"/>
          </w:tcPr>
          <w:p w14:paraId="18DA0C3C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0014197D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1E229306" w14:textId="77777777" w:rsidR="006A62C5" w:rsidRPr="00685617" w:rsidRDefault="006A62C5" w:rsidP="00167BEA">
            <w:pPr>
              <w:spacing w:before="40" w:line="276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6771BF70" w14:textId="77777777" w:rsidR="006A62C5" w:rsidRPr="00685617" w:rsidRDefault="006A62C5">
      <w:pPr>
        <w:rPr>
          <w:sz w:val="22"/>
          <w:szCs w:val="22"/>
          <w:lang w:val="en-GB"/>
        </w:rPr>
      </w:pPr>
    </w:p>
    <w:p w14:paraId="57B9E777" w14:textId="741BFF6A" w:rsidR="00CB5013" w:rsidRPr="00685617" w:rsidRDefault="009435FC" w:rsidP="00CB5013">
      <w:pPr>
        <w:spacing w:before="120" w:after="120" w:line="36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following</w:t>
      </w:r>
      <w:r w:rsidR="00CB5013" w:rsidRPr="00685617">
        <w:rPr>
          <w:sz w:val="22"/>
          <w:szCs w:val="22"/>
          <w:lang w:val="en-GB"/>
        </w:rPr>
        <w:t xml:space="preserve"> information </w:t>
      </w:r>
      <w:r>
        <w:rPr>
          <w:sz w:val="22"/>
          <w:szCs w:val="22"/>
          <w:lang w:val="en-GB"/>
        </w:rPr>
        <w:t xml:space="preserve">will be </w:t>
      </w:r>
      <w:r w:rsidR="00CB5013" w:rsidRPr="00685617">
        <w:rPr>
          <w:sz w:val="22"/>
          <w:szCs w:val="22"/>
          <w:lang w:val="en-GB"/>
        </w:rPr>
        <w:t xml:space="preserve">used </w:t>
      </w:r>
      <w:r>
        <w:rPr>
          <w:sz w:val="22"/>
          <w:szCs w:val="22"/>
          <w:lang w:val="en-GB"/>
        </w:rPr>
        <w:t>in line</w:t>
      </w:r>
      <w:r w:rsidR="00CB5013" w:rsidRPr="00685617">
        <w:rPr>
          <w:sz w:val="22"/>
          <w:szCs w:val="22"/>
          <w:lang w:val="en-GB"/>
        </w:rPr>
        <w:t xml:space="preserve"> with </w:t>
      </w:r>
      <w:hyperlink r:id="rId8" w:history="1">
        <w:r w:rsidR="00CB5013" w:rsidRPr="00685617">
          <w:rPr>
            <w:rStyle w:val="Hyperlink"/>
            <w:sz w:val="22"/>
            <w:szCs w:val="22"/>
            <w:lang w:val="en-GB"/>
          </w:rPr>
          <w:t>Cambridge University’s Data Protection Policy</w:t>
        </w:r>
      </w:hyperlink>
      <w:r w:rsidR="00CB5013" w:rsidRPr="00685617">
        <w:rPr>
          <w:sz w:val="22"/>
          <w:szCs w:val="22"/>
          <w:lang w:val="en-GB"/>
        </w:rPr>
        <w:t>.</w:t>
      </w:r>
    </w:p>
    <w:p w14:paraId="08D9B7DD" w14:textId="7E6CBB68" w:rsidR="00CB5013" w:rsidRPr="00685617" w:rsidRDefault="00CB5013" w:rsidP="00CB5013">
      <w:p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Surname: ………………………………………………</w:t>
      </w:r>
      <w:r w:rsidR="00B4709E">
        <w:rPr>
          <w:sz w:val="22"/>
          <w:szCs w:val="22"/>
          <w:lang w:val="en-GB"/>
        </w:rPr>
        <w:t>………</w:t>
      </w:r>
      <w:r w:rsidR="00B4709E">
        <w:rPr>
          <w:sz w:val="22"/>
          <w:szCs w:val="22"/>
          <w:lang w:val="en-GB"/>
        </w:rPr>
        <w:tab/>
      </w:r>
      <w:r w:rsidRPr="00685617">
        <w:rPr>
          <w:sz w:val="22"/>
          <w:szCs w:val="22"/>
          <w:lang w:val="en-GB"/>
        </w:rPr>
        <w:t>First name: …………………………………………………</w:t>
      </w:r>
    </w:p>
    <w:p w14:paraId="0C793C51" w14:textId="2AA3E140" w:rsidR="009326D6" w:rsidRPr="00685617" w:rsidRDefault="00CB5013" w:rsidP="00CB5013">
      <w:p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 xml:space="preserve">Start </w:t>
      </w:r>
      <w:proofErr w:type="gramStart"/>
      <w:r w:rsidRPr="00685617">
        <w:rPr>
          <w:sz w:val="22"/>
          <w:szCs w:val="22"/>
          <w:lang w:val="en-GB"/>
        </w:rPr>
        <w:t>Date:…</w:t>
      </w:r>
      <w:proofErr w:type="gramEnd"/>
      <w:r w:rsidRPr="00685617">
        <w:rPr>
          <w:sz w:val="22"/>
          <w:szCs w:val="22"/>
          <w:lang w:val="en-GB"/>
        </w:rPr>
        <w:t>……………………</w:t>
      </w:r>
      <w:r w:rsidR="00905B9A" w:rsidRPr="00685617">
        <w:rPr>
          <w:sz w:val="22"/>
          <w:szCs w:val="22"/>
          <w:lang w:val="en-GB"/>
        </w:rPr>
        <w:t>…</w:t>
      </w:r>
      <w:r w:rsidR="009326D6" w:rsidRPr="00685617">
        <w:rPr>
          <w:sz w:val="22"/>
          <w:szCs w:val="22"/>
          <w:lang w:val="en-GB"/>
        </w:rPr>
        <w:t>………</w:t>
      </w:r>
      <w:r w:rsidR="00B4709E">
        <w:rPr>
          <w:sz w:val="22"/>
          <w:szCs w:val="22"/>
          <w:lang w:val="en-GB"/>
        </w:rPr>
        <w:t>………………</w:t>
      </w:r>
      <w:proofErr w:type="gramStart"/>
      <w:r w:rsidR="00B4709E">
        <w:rPr>
          <w:sz w:val="22"/>
          <w:szCs w:val="22"/>
          <w:lang w:val="en-GB"/>
        </w:rPr>
        <w:t>…..</w:t>
      </w:r>
      <w:proofErr w:type="gramEnd"/>
      <w:r w:rsidR="009326D6" w:rsidRPr="00685617">
        <w:rPr>
          <w:sz w:val="22"/>
          <w:szCs w:val="22"/>
          <w:lang w:val="en-GB"/>
        </w:rPr>
        <w:tab/>
      </w:r>
      <w:r w:rsidRPr="00685617">
        <w:rPr>
          <w:sz w:val="22"/>
          <w:szCs w:val="22"/>
          <w:lang w:val="en-GB"/>
        </w:rPr>
        <w:t xml:space="preserve">End </w:t>
      </w:r>
      <w:proofErr w:type="gramStart"/>
      <w:r w:rsidRPr="00685617">
        <w:rPr>
          <w:sz w:val="22"/>
          <w:szCs w:val="22"/>
          <w:lang w:val="en-GB"/>
        </w:rPr>
        <w:t>Date:…</w:t>
      </w:r>
      <w:proofErr w:type="gramEnd"/>
      <w:r w:rsidRPr="00685617">
        <w:rPr>
          <w:sz w:val="22"/>
          <w:szCs w:val="22"/>
          <w:lang w:val="en-GB"/>
        </w:rPr>
        <w:t>……………………</w:t>
      </w:r>
      <w:r w:rsidR="009326D6" w:rsidRPr="00685617">
        <w:rPr>
          <w:sz w:val="22"/>
          <w:szCs w:val="22"/>
          <w:lang w:val="en-GB"/>
        </w:rPr>
        <w:t>…………</w:t>
      </w:r>
      <w:r w:rsidR="00E04A9A" w:rsidRPr="00685617">
        <w:rPr>
          <w:sz w:val="22"/>
          <w:szCs w:val="22"/>
          <w:lang w:val="en-GB"/>
        </w:rPr>
        <w:t>…</w:t>
      </w:r>
      <w:r w:rsidR="006506F5">
        <w:rPr>
          <w:sz w:val="22"/>
          <w:szCs w:val="22"/>
          <w:lang w:val="en-GB"/>
        </w:rPr>
        <w:t>………………</w:t>
      </w:r>
    </w:p>
    <w:p w14:paraId="0AC146FA" w14:textId="19C05CBE" w:rsidR="00EA2442" w:rsidRPr="00685617" w:rsidRDefault="00EA2442" w:rsidP="00CB5013">
      <w:p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Emergency contact name: ………………………………………………………………………………</w:t>
      </w:r>
      <w:r w:rsidR="00E04A9A" w:rsidRPr="00685617">
        <w:rPr>
          <w:sz w:val="22"/>
          <w:szCs w:val="22"/>
          <w:lang w:val="en-GB"/>
        </w:rPr>
        <w:t>…</w:t>
      </w:r>
      <w:r w:rsidR="006506F5">
        <w:rPr>
          <w:sz w:val="22"/>
          <w:szCs w:val="22"/>
          <w:lang w:val="en-GB"/>
        </w:rPr>
        <w:t>………………</w:t>
      </w:r>
      <w:proofErr w:type="gramStart"/>
      <w:r w:rsidR="006506F5">
        <w:rPr>
          <w:sz w:val="22"/>
          <w:szCs w:val="22"/>
          <w:lang w:val="en-GB"/>
        </w:rPr>
        <w:t>…..</w:t>
      </w:r>
      <w:proofErr w:type="gramEnd"/>
    </w:p>
    <w:p w14:paraId="18D09938" w14:textId="3DB6DCA6" w:rsidR="00EA2442" w:rsidRPr="00685617" w:rsidRDefault="00EA2442" w:rsidP="00CB5013">
      <w:p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Emergency contact phone number: ……………………………………………………………………</w:t>
      </w:r>
      <w:r w:rsidR="006506F5">
        <w:rPr>
          <w:sz w:val="22"/>
          <w:szCs w:val="22"/>
          <w:lang w:val="en-GB"/>
        </w:rPr>
        <w:t>………………</w:t>
      </w:r>
      <w:proofErr w:type="gramStart"/>
      <w:r w:rsidR="006506F5">
        <w:rPr>
          <w:sz w:val="22"/>
          <w:szCs w:val="22"/>
          <w:lang w:val="en-GB"/>
        </w:rPr>
        <w:t>…..</w:t>
      </w:r>
      <w:proofErr w:type="gramEnd"/>
    </w:p>
    <w:p w14:paraId="7FA01DAB" w14:textId="77777777" w:rsidR="009435FC" w:rsidRPr="009435FC" w:rsidRDefault="009435FC" w:rsidP="009435FC">
      <w:pPr>
        <w:rPr>
          <w:rFonts w:ascii="Aptos" w:eastAsia="Times New Roman" w:hAnsi="Aptos" w:cs="Times New Roman"/>
          <w:color w:val="212121"/>
          <w:kern w:val="0"/>
          <w:lang w:val="en-GB" w:eastAsia="en-GB"/>
          <w14:ligatures w14:val="none"/>
        </w:rPr>
      </w:pPr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val="en-GB" w:eastAsia="en-GB"/>
          <w14:ligatures w14:val="none"/>
        </w:rPr>
        <w:t>Do you have any health condition(s) and/or disability which may affect your visit/work in the Department? </w:t>
      </w:r>
    </w:p>
    <w:p w14:paraId="3C9F14A5" w14:textId="4308404D" w:rsidR="009435FC" w:rsidRPr="009435FC" w:rsidRDefault="009435FC" w:rsidP="009435FC">
      <w:pPr>
        <w:spacing w:before="120" w:after="120" w:line="360" w:lineRule="atLeast"/>
        <w:rPr>
          <w:rFonts w:ascii="Aptos" w:eastAsia="Times New Roman" w:hAnsi="Aptos" w:cs="Times New Roman"/>
          <w:color w:val="212121"/>
          <w:kern w:val="0"/>
          <w:sz w:val="27"/>
          <w:szCs w:val="27"/>
          <w:lang w:val="en-GB" w:eastAsia="en-GB"/>
          <w14:ligatures w14:val="none"/>
        </w:rPr>
      </w:pPr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If ‘Yes’ </w:t>
      </w:r>
      <w:r w:rsidRPr="009435FC">
        <w:rPr>
          <w:rFonts w:ascii="Aptos" w:eastAsia="Times New Roman" w:hAnsi="Aptos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please do not put any further health details on this form.  </w:t>
      </w:r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Instead</w:t>
      </w:r>
      <w:r w:rsidR="007E3570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, </w:t>
      </w:r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please share the nature of your health condition/disability</w:t>
      </w:r>
      <w:r w:rsidR="007E3570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en-GB"/>
          <w14:ligatures w14:val="none"/>
        </w:rPr>
        <w:t>i</w:t>
      </w:r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val="en-GB" w:eastAsia="en-GB"/>
          <w14:ligatures w14:val="none"/>
        </w:rPr>
        <w:t>f</w:t>
      </w:r>
      <w:proofErr w:type="spellEnd"/>
      <w:r w:rsidRPr="009435FC">
        <w:rPr>
          <w:rFonts w:ascii="Aptos" w:eastAsia="Times New Roman" w:hAnsi="Aptos" w:cs="Times New Roman"/>
          <w:color w:val="212121"/>
          <w:kern w:val="0"/>
          <w:sz w:val="22"/>
          <w:szCs w:val="22"/>
          <w:lang w:val="en-GB" w:eastAsia="en-GB"/>
          <w14:ligatures w14:val="none"/>
        </w:rPr>
        <w:t xml:space="preserve"> you are comfortable, with your host academic. Where appropriate this should be done as soon as possible.</w:t>
      </w:r>
    </w:p>
    <w:p w14:paraId="0053A158" w14:textId="40245714" w:rsidR="00CB5013" w:rsidRPr="00685617" w:rsidRDefault="00EA2442" w:rsidP="00CB5013">
      <w:p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Department h</w:t>
      </w:r>
      <w:r w:rsidR="009326D6" w:rsidRPr="00685617">
        <w:rPr>
          <w:sz w:val="22"/>
          <w:szCs w:val="22"/>
          <w:lang w:val="en-GB"/>
        </w:rPr>
        <w:t>ost/</w:t>
      </w:r>
      <w:r w:rsidR="00CB5519" w:rsidRPr="00685617">
        <w:rPr>
          <w:sz w:val="22"/>
          <w:szCs w:val="22"/>
          <w:lang w:val="en-GB"/>
        </w:rPr>
        <w:t>r</w:t>
      </w:r>
      <w:r w:rsidR="009326D6" w:rsidRPr="00685617">
        <w:rPr>
          <w:sz w:val="22"/>
          <w:szCs w:val="22"/>
          <w:lang w:val="en-GB"/>
        </w:rPr>
        <w:t xml:space="preserve">esearch </w:t>
      </w:r>
      <w:r w:rsidR="00CB5519" w:rsidRPr="00685617">
        <w:rPr>
          <w:sz w:val="22"/>
          <w:szCs w:val="22"/>
          <w:lang w:val="en-GB"/>
        </w:rPr>
        <w:t>g</w:t>
      </w:r>
      <w:r w:rsidR="009326D6" w:rsidRPr="00685617">
        <w:rPr>
          <w:sz w:val="22"/>
          <w:szCs w:val="22"/>
          <w:lang w:val="en-GB"/>
        </w:rPr>
        <w:t>rou</w:t>
      </w:r>
      <w:r w:rsidR="00CB5519" w:rsidRPr="00685617">
        <w:rPr>
          <w:sz w:val="22"/>
          <w:szCs w:val="22"/>
          <w:lang w:val="en-GB"/>
        </w:rPr>
        <w:t xml:space="preserve">p: </w:t>
      </w:r>
      <w:r w:rsidR="00CB5013" w:rsidRPr="00685617">
        <w:rPr>
          <w:sz w:val="22"/>
          <w:szCs w:val="22"/>
          <w:lang w:val="en-GB"/>
        </w:rPr>
        <w:t>……………………………………</w:t>
      </w:r>
      <w:r w:rsidR="009326D6" w:rsidRPr="00685617">
        <w:rPr>
          <w:sz w:val="22"/>
          <w:szCs w:val="22"/>
          <w:lang w:val="en-GB"/>
        </w:rPr>
        <w:t>…………………………………</w:t>
      </w:r>
      <w:r w:rsidR="00B07BE9" w:rsidRPr="00685617">
        <w:rPr>
          <w:sz w:val="22"/>
          <w:szCs w:val="22"/>
          <w:lang w:val="en-GB"/>
        </w:rPr>
        <w:t>…</w:t>
      </w:r>
      <w:r w:rsidR="006506F5">
        <w:rPr>
          <w:sz w:val="22"/>
          <w:szCs w:val="22"/>
          <w:lang w:val="en-GB"/>
        </w:rPr>
        <w:t>………………….</w:t>
      </w:r>
    </w:p>
    <w:p w14:paraId="38BDAF03" w14:textId="6D5F25B7" w:rsidR="00CB5013" w:rsidRPr="00685617" w:rsidRDefault="00CB5013" w:rsidP="00CB5013">
      <w:pPr>
        <w:spacing w:line="360" w:lineRule="auto"/>
        <w:rPr>
          <w:b/>
          <w:bCs/>
          <w:sz w:val="22"/>
          <w:szCs w:val="22"/>
          <w:lang w:val="en-GB"/>
        </w:rPr>
      </w:pPr>
      <w:r w:rsidRPr="00685617">
        <w:rPr>
          <w:b/>
          <w:bCs/>
          <w:sz w:val="22"/>
          <w:szCs w:val="22"/>
          <w:lang w:val="en-GB"/>
        </w:rPr>
        <w:t>Confirmation of Safety Induction</w:t>
      </w:r>
      <w:r w:rsidR="009326D6" w:rsidRPr="00685617">
        <w:rPr>
          <w:b/>
          <w:bCs/>
          <w:sz w:val="22"/>
          <w:szCs w:val="22"/>
          <w:lang w:val="en-GB"/>
        </w:rPr>
        <w:t xml:space="preserve"> provided</w:t>
      </w:r>
    </w:p>
    <w:p w14:paraId="0460EF85" w14:textId="7F6FA0BB" w:rsidR="00FF2785" w:rsidRPr="00685617" w:rsidRDefault="00FF2785" w:rsidP="009326D6">
      <w:pPr>
        <w:pStyle w:val="ListParagraph"/>
        <w:numPr>
          <w:ilvl w:val="0"/>
          <w:numId w:val="4"/>
        </w:num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I can confirm</w:t>
      </w:r>
      <w:r w:rsidR="005267D6" w:rsidRPr="00685617">
        <w:rPr>
          <w:sz w:val="22"/>
          <w:szCs w:val="22"/>
          <w:lang w:val="en-GB"/>
        </w:rPr>
        <w:t xml:space="preserve"> </w:t>
      </w:r>
      <w:r w:rsidRPr="00685617">
        <w:rPr>
          <w:sz w:val="22"/>
          <w:szCs w:val="22"/>
          <w:lang w:val="en-GB"/>
        </w:rPr>
        <w:t xml:space="preserve">I have received </w:t>
      </w:r>
      <w:r w:rsidR="005267D6" w:rsidRPr="00685617">
        <w:rPr>
          <w:sz w:val="22"/>
          <w:szCs w:val="22"/>
          <w:lang w:val="en-GB"/>
        </w:rPr>
        <w:t xml:space="preserve">the </w:t>
      </w:r>
      <w:r w:rsidRPr="00685617">
        <w:rPr>
          <w:sz w:val="22"/>
          <w:szCs w:val="22"/>
          <w:lang w:val="en-GB"/>
        </w:rPr>
        <w:t xml:space="preserve">safety </w:t>
      </w:r>
      <w:r w:rsidR="005267D6" w:rsidRPr="00685617">
        <w:rPr>
          <w:sz w:val="22"/>
          <w:szCs w:val="22"/>
          <w:lang w:val="en-GB"/>
        </w:rPr>
        <w:t>induction.</w:t>
      </w:r>
    </w:p>
    <w:p w14:paraId="5B61ECA4" w14:textId="128F2D29" w:rsidR="00045ABF" w:rsidRPr="00685617" w:rsidRDefault="00167BEA" w:rsidP="009326D6">
      <w:pPr>
        <w:spacing w:before="120" w:after="120" w:line="360" w:lineRule="auto"/>
        <w:rPr>
          <w:rFonts w:cs="Arial"/>
          <w:b/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Signature</w:t>
      </w:r>
      <w:r w:rsidR="00FF2785" w:rsidRPr="00685617">
        <w:rPr>
          <w:sz w:val="22"/>
          <w:szCs w:val="22"/>
          <w:lang w:val="en-GB"/>
        </w:rPr>
        <w:t xml:space="preserve"> of visitor: </w:t>
      </w:r>
      <w:r w:rsidR="00045ABF" w:rsidRPr="00685617">
        <w:rPr>
          <w:sz w:val="22"/>
          <w:szCs w:val="22"/>
          <w:lang w:val="en-GB"/>
        </w:rPr>
        <w:t>………………………………………………………</w:t>
      </w:r>
      <w:proofErr w:type="gramStart"/>
      <w:r w:rsidR="006506F5">
        <w:rPr>
          <w:sz w:val="22"/>
          <w:szCs w:val="22"/>
          <w:lang w:val="en-GB"/>
        </w:rPr>
        <w:t>…..</w:t>
      </w:r>
      <w:proofErr w:type="gramEnd"/>
      <w:r w:rsidR="006506F5">
        <w:rPr>
          <w:sz w:val="22"/>
          <w:szCs w:val="22"/>
          <w:lang w:val="en-GB"/>
        </w:rPr>
        <w:tab/>
      </w:r>
      <w:proofErr w:type="gramStart"/>
      <w:r w:rsidRPr="00685617">
        <w:rPr>
          <w:sz w:val="22"/>
          <w:szCs w:val="22"/>
          <w:lang w:val="en-GB"/>
        </w:rPr>
        <w:t>Date</w:t>
      </w:r>
      <w:r w:rsidR="00FF2785" w:rsidRPr="00685617">
        <w:rPr>
          <w:sz w:val="22"/>
          <w:szCs w:val="22"/>
          <w:lang w:val="en-GB"/>
        </w:rPr>
        <w:t>:</w:t>
      </w:r>
      <w:r w:rsidR="00045ABF" w:rsidRPr="00685617">
        <w:rPr>
          <w:sz w:val="22"/>
          <w:szCs w:val="22"/>
          <w:lang w:val="en-GB"/>
        </w:rPr>
        <w:t>…</w:t>
      </w:r>
      <w:proofErr w:type="gramEnd"/>
      <w:r w:rsidR="00045ABF" w:rsidRPr="00685617">
        <w:rPr>
          <w:sz w:val="22"/>
          <w:szCs w:val="22"/>
          <w:lang w:val="en-GB"/>
        </w:rPr>
        <w:t>………………….</w:t>
      </w:r>
      <w:r w:rsidR="00045ABF" w:rsidRPr="00685617">
        <w:rPr>
          <w:rFonts w:cs="Arial"/>
          <w:b/>
          <w:sz w:val="22"/>
          <w:szCs w:val="22"/>
          <w:lang w:val="en-GB"/>
        </w:rPr>
        <w:t>....</w:t>
      </w:r>
      <w:r w:rsidR="00B07BE9" w:rsidRPr="00685617">
        <w:rPr>
          <w:rFonts w:cs="Arial"/>
          <w:b/>
          <w:sz w:val="22"/>
          <w:szCs w:val="22"/>
          <w:lang w:val="en-GB"/>
        </w:rPr>
        <w:t>..</w:t>
      </w:r>
      <w:r w:rsidR="006506F5">
        <w:rPr>
          <w:rFonts w:cs="Arial"/>
          <w:b/>
          <w:sz w:val="22"/>
          <w:szCs w:val="22"/>
          <w:lang w:val="en-GB"/>
        </w:rPr>
        <w:t>...........</w:t>
      </w:r>
    </w:p>
    <w:p w14:paraId="6B919BBB" w14:textId="77777777" w:rsidR="005267D6" w:rsidRPr="00685617" w:rsidRDefault="005267D6" w:rsidP="005267D6">
      <w:pPr>
        <w:pStyle w:val="ListParagraph"/>
        <w:numPr>
          <w:ilvl w:val="0"/>
          <w:numId w:val="4"/>
        </w:num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 xml:space="preserve">I can confirm the </w:t>
      </w:r>
      <w:proofErr w:type="gramStart"/>
      <w:r w:rsidRPr="00685617">
        <w:rPr>
          <w:sz w:val="22"/>
          <w:szCs w:val="22"/>
          <w:lang w:val="en-GB"/>
        </w:rPr>
        <w:t>above named</w:t>
      </w:r>
      <w:proofErr w:type="gramEnd"/>
      <w:r w:rsidRPr="00685617">
        <w:rPr>
          <w:sz w:val="22"/>
          <w:szCs w:val="22"/>
          <w:lang w:val="en-GB"/>
        </w:rPr>
        <w:t xml:space="preserve"> visitor has undertaken the safety induction.</w:t>
      </w:r>
    </w:p>
    <w:p w14:paraId="6A8756B2" w14:textId="268BD0DA" w:rsidR="00FF2ECA" w:rsidRPr="00685617" w:rsidRDefault="00FF2ECA" w:rsidP="005267D6">
      <w:pPr>
        <w:spacing w:before="120" w:after="120" w:line="360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 xml:space="preserve">Full name of </w:t>
      </w:r>
      <w:r w:rsidR="005267D6" w:rsidRPr="00685617">
        <w:rPr>
          <w:sz w:val="22"/>
          <w:szCs w:val="22"/>
          <w:lang w:val="en-GB"/>
        </w:rPr>
        <w:t>d</w:t>
      </w:r>
      <w:r w:rsidRPr="00685617">
        <w:rPr>
          <w:sz w:val="22"/>
          <w:szCs w:val="22"/>
          <w:lang w:val="en-GB"/>
        </w:rPr>
        <w:t xml:space="preserve">epartmental host </w:t>
      </w:r>
      <w:r w:rsidRPr="00685617">
        <w:rPr>
          <w:rFonts w:cs="Arial"/>
          <w:sz w:val="22"/>
          <w:szCs w:val="22"/>
        </w:rPr>
        <w:t xml:space="preserve">providing Safety Induction (PRINT): </w:t>
      </w:r>
      <w:r w:rsidRPr="00685617">
        <w:rPr>
          <w:sz w:val="22"/>
          <w:szCs w:val="22"/>
          <w:lang w:val="en-GB"/>
        </w:rPr>
        <w:t>……………………………………………………………………………………</w:t>
      </w:r>
      <w:r w:rsidR="00850352">
        <w:rPr>
          <w:sz w:val="22"/>
          <w:szCs w:val="22"/>
          <w:lang w:val="en-GB"/>
        </w:rPr>
        <w:t>…</w:t>
      </w:r>
      <w:r w:rsidR="00850352">
        <w:rPr>
          <w:sz w:val="22"/>
          <w:szCs w:val="22"/>
          <w:lang w:val="en-GB"/>
        </w:rPr>
        <w:tab/>
      </w:r>
      <w:proofErr w:type="spellStart"/>
      <w:r w:rsidR="00850352">
        <w:rPr>
          <w:sz w:val="22"/>
          <w:szCs w:val="22"/>
          <w:lang w:val="en-GB"/>
        </w:rPr>
        <w:t>Crsid</w:t>
      </w:r>
      <w:proofErr w:type="spellEnd"/>
      <w:r w:rsidR="00850352">
        <w:rPr>
          <w:sz w:val="22"/>
          <w:szCs w:val="22"/>
          <w:lang w:val="en-GB"/>
        </w:rPr>
        <w:t>: …………………………………….</w:t>
      </w:r>
    </w:p>
    <w:p w14:paraId="0085AD33" w14:textId="7E016307" w:rsidR="00E420A9" w:rsidRPr="00D07C42" w:rsidRDefault="00FF2ECA" w:rsidP="00D07C42">
      <w:pPr>
        <w:spacing w:before="120" w:after="120" w:line="360" w:lineRule="auto"/>
        <w:rPr>
          <w:rFonts w:cs="Arial"/>
          <w:b/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>Signature of host: …………………………………………………………</w:t>
      </w:r>
      <w:proofErr w:type="gramStart"/>
      <w:r w:rsidR="006506F5">
        <w:rPr>
          <w:sz w:val="22"/>
          <w:szCs w:val="22"/>
          <w:lang w:val="en-GB"/>
        </w:rPr>
        <w:t>…..</w:t>
      </w:r>
      <w:proofErr w:type="gramEnd"/>
      <w:r w:rsidR="006506F5">
        <w:rPr>
          <w:sz w:val="22"/>
          <w:szCs w:val="22"/>
          <w:lang w:val="en-GB"/>
        </w:rPr>
        <w:tab/>
      </w:r>
      <w:proofErr w:type="gramStart"/>
      <w:r w:rsidR="00F01579" w:rsidRPr="00685617">
        <w:rPr>
          <w:sz w:val="22"/>
          <w:szCs w:val="22"/>
          <w:lang w:val="en-GB"/>
        </w:rPr>
        <w:t>Date:…</w:t>
      </w:r>
      <w:proofErr w:type="gramEnd"/>
      <w:r w:rsidR="00F01579" w:rsidRPr="00685617">
        <w:rPr>
          <w:sz w:val="22"/>
          <w:szCs w:val="22"/>
          <w:lang w:val="en-GB"/>
        </w:rPr>
        <w:t>………………….</w:t>
      </w:r>
      <w:r w:rsidR="00F01579" w:rsidRPr="00685617">
        <w:rPr>
          <w:rFonts w:cs="Arial"/>
          <w:b/>
          <w:sz w:val="22"/>
          <w:szCs w:val="22"/>
          <w:lang w:val="en-GB"/>
        </w:rPr>
        <w:t>.....</w:t>
      </w:r>
      <w:r w:rsidR="00B07BE9" w:rsidRPr="00685617">
        <w:rPr>
          <w:rFonts w:cs="Arial"/>
          <w:b/>
          <w:sz w:val="22"/>
          <w:szCs w:val="22"/>
          <w:lang w:val="en-GB"/>
        </w:rPr>
        <w:t>..</w:t>
      </w:r>
      <w:r w:rsidR="006506F5">
        <w:rPr>
          <w:rFonts w:cs="Arial"/>
          <w:b/>
          <w:sz w:val="22"/>
          <w:szCs w:val="22"/>
          <w:lang w:val="en-GB"/>
        </w:rPr>
        <w:t>...........</w:t>
      </w:r>
    </w:p>
    <w:p w14:paraId="158E90C8" w14:textId="2BFF69AC" w:rsidR="006A62C5" w:rsidRPr="00685617" w:rsidRDefault="00167BEA" w:rsidP="00167BEA">
      <w:pPr>
        <w:spacing w:line="360" w:lineRule="auto"/>
        <w:rPr>
          <w:b/>
          <w:bCs/>
          <w:sz w:val="22"/>
          <w:szCs w:val="22"/>
          <w:lang w:val="en-GB"/>
        </w:rPr>
      </w:pPr>
      <w:r w:rsidRPr="00685617">
        <w:rPr>
          <w:b/>
          <w:bCs/>
          <w:sz w:val="22"/>
          <w:szCs w:val="22"/>
          <w:lang w:val="en-GB"/>
        </w:rPr>
        <w:t>PLEASE NOTE:</w:t>
      </w:r>
    </w:p>
    <w:p w14:paraId="43E675D8" w14:textId="2536EACF" w:rsidR="00D05ECE" w:rsidRPr="00685617" w:rsidRDefault="00D05ECE" w:rsidP="00167BEA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</w:rPr>
        <w:t xml:space="preserve">All visitors </w:t>
      </w:r>
      <w:r w:rsidRPr="00685617">
        <w:rPr>
          <w:b/>
          <w:bCs/>
          <w:sz w:val="22"/>
          <w:szCs w:val="22"/>
        </w:rPr>
        <w:t>must</w:t>
      </w:r>
      <w:r w:rsidRPr="00685617">
        <w:rPr>
          <w:sz w:val="22"/>
          <w:szCs w:val="22"/>
        </w:rPr>
        <w:t xml:space="preserve"> be provided with a pair of safety glasses when visiting laboratory areas.</w:t>
      </w:r>
    </w:p>
    <w:p w14:paraId="08C647A8" w14:textId="076F2392" w:rsidR="00167BEA" w:rsidRPr="00685617" w:rsidRDefault="00167BEA" w:rsidP="00167BEA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 xml:space="preserve">You </w:t>
      </w:r>
      <w:r w:rsidRPr="00685617">
        <w:rPr>
          <w:sz w:val="22"/>
          <w:szCs w:val="22"/>
          <w:u w:val="single"/>
          <w:lang w:val="en-GB"/>
        </w:rPr>
        <w:t>MUST NOT</w:t>
      </w:r>
      <w:r w:rsidRPr="00685617">
        <w:rPr>
          <w:sz w:val="22"/>
          <w:szCs w:val="22"/>
          <w:lang w:val="en-GB"/>
        </w:rPr>
        <w:t xml:space="preserve"> commence any experimental work, </w:t>
      </w:r>
      <w:r w:rsidRPr="00685617">
        <w:rPr>
          <w:sz w:val="22"/>
          <w:szCs w:val="22"/>
          <w:u w:val="single"/>
          <w:lang w:val="en-GB"/>
        </w:rPr>
        <w:t>UNTIL</w:t>
      </w:r>
      <w:r w:rsidRPr="00685617">
        <w:rPr>
          <w:sz w:val="22"/>
          <w:szCs w:val="22"/>
          <w:lang w:val="en-GB"/>
        </w:rPr>
        <w:t xml:space="preserve"> this form has been completed and returned to </w:t>
      </w:r>
      <w:r w:rsidR="0000110A" w:rsidRPr="00685617">
        <w:rPr>
          <w:sz w:val="22"/>
          <w:szCs w:val="22"/>
          <w:lang w:val="en-GB"/>
        </w:rPr>
        <w:t>Reception</w:t>
      </w:r>
      <w:r w:rsidR="007E3570">
        <w:rPr>
          <w:sz w:val="22"/>
          <w:szCs w:val="22"/>
          <w:lang w:val="en-GB"/>
        </w:rPr>
        <w:t xml:space="preserve"> (</w:t>
      </w:r>
      <w:r w:rsidR="007E3570" w:rsidRPr="007E3570">
        <w:rPr>
          <w:sz w:val="22"/>
          <w:szCs w:val="22"/>
          <w:lang w:val="en-GB"/>
        </w:rPr>
        <w:t>reception@ch.cam.ac.uk</w:t>
      </w:r>
      <w:r w:rsidR="007E3570">
        <w:rPr>
          <w:sz w:val="22"/>
          <w:szCs w:val="22"/>
          <w:lang w:val="en-GB"/>
        </w:rPr>
        <w:t>)</w:t>
      </w:r>
      <w:r w:rsidR="0000110A" w:rsidRPr="00685617">
        <w:rPr>
          <w:sz w:val="22"/>
          <w:szCs w:val="22"/>
          <w:lang w:val="en-GB"/>
        </w:rPr>
        <w:t xml:space="preserve"> </w:t>
      </w:r>
      <w:r w:rsidRPr="00685617">
        <w:rPr>
          <w:sz w:val="22"/>
          <w:szCs w:val="22"/>
          <w:lang w:val="en-GB"/>
        </w:rPr>
        <w:t>on your first day in the Department.</w:t>
      </w:r>
    </w:p>
    <w:p w14:paraId="2D9DEB31" w14:textId="24A11AC5" w:rsidR="00167BEA" w:rsidRPr="00553059" w:rsidRDefault="00167BEA" w:rsidP="00167BEA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  <w:lang w:val="en-GB"/>
        </w:rPr>
      </w:pPr>
      <w:r w:rsidRPr="00685617">
        <w:rPr>
          <w:sz w:val="22"/>
          <w:szCs w:val="22"/>
          <w:lang w:val="en-GB"/>
        </w:rPr>
        <w:t xml:space="preserve">It is expected that any work-specific Health &amp; Safety induction will be arranged directly </w:t>
      </w:r>
      <w:r w:rsidR="0000110A" w:rsidRPr="00685617">
        <w:rPr>
          <w:sz w:val="22"/>
          <w:szCs w:val="22"/>
          <w:lang w:val="en-GB"/>
        </w:rPr>
        <w:t xml:space="preserve">by </w:t>
      </w:r>
      <w:r w:rsidRPr="00685617">
        <w:rPr>
          <w:sz w:val="22"/>
          <w:szCs w:val="22"/>
          <w:lang w:val="en-GB"/>
        </w:rPr>
        <w:t>your PI/supervisor.</w:t>
      </w:r>
    </w:p>
    <w:p w14:paraId="231C3938" w14:textId="74CBA0DC" w:rsidR="00167BEA" w:rsidRPr="00685617" w:rsidRDefault="00553059" w:rsidP="00553059">
      <w:pPr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</w:r>
      <w:r w:rsidR="00D07C42">
        <w:rPr>
          <w:sz w:val="22"/>
          <w:szCs w:val="22"/>
          <w:lang w:val="en-GB"/>
        </w:rPr>
        <w:tab/>
        <w:t xml:space="preserve">Departmental Safety </w:t>
      </w:r>
      <w:proofErr w:type="gramStart"/>
      <w:r w:rsidR="00D07C42">
        <w:rPr>
          <w:sz w:val="22"/>
          <w:szCs w:val="22"/>
          <w:lang w:val="en-GB"/>
        </w:rPr>
        <w:t xml:space="preserve">Handbook  </w:t>
      </w:r>
      <w:r>
        <w:rPr>
          <w:sz w:val="22"/>
          <w:szCs w:val="22"/>
          <w:lang w:val="en-GB"/>
        </w:rPr>
        <w:tab/>
      </w:r>
      <w:proofErr w:type="gramEnd"/>
      <w:r w:rsidR="00D07C42">
        <w:rPr>
          <w:noProof/>
          <w:sz w:val="22"/>
          <w:szCs w:val="22"/>
          <w:lang w:val="en-GB"/>
        </w:rPr>
        <w:drawing>
          <wp:inline distT="0" distB="0" distL="0" distR="0" wp14:anchorId="42E701E8" wp14:editId="27FF1AD9">
            <wp:extent cx="495068" cy="495683"/>
            <wp:effectExtent l="0" t="0" r="635" b="0"/>
            <wp:docPr id="74394493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44933" name="Picture 1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65" cy="51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BEA" w:rsidRPr="00685617" w:rsidSect="00542D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A628" w14:textId="77777777" w:rsidR="00972BCA" w:rsidRDefault="00972BCA" w:rsidP="006A62C5">
      <w:r>
        <w:separator/>
      </w:r>
    </w:p>
  </w:endnote>
  <w:endnote w:type="continuationSeparator" w:id="0">
    <w:p w14:paraId="3F6D365D" w14:textId="77777777" w:rsidR="00972BCA" w:rsidRDefault="00972BCA" w:rsidP="006A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3357198"/>
      <w:docPartObj>
        <w:docPartGallery w:val="Page Numbers (Bottom of Page)"/>
        <w:docPartUnique/>
      </w:docPartObj>
    </w:sdtPr>
    <w:sdtContent>
      <w:p w14:paraId="16C5BFC2" w14:textId="0F490EA4" w:rsidR="00167BEA" w:rsidRDefault="00167BEA" w:rsidP="00E846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BE206" w14:textId="77777777" w:rsidR="00167BEA" w:rsidRDefault="00167BEA" w:rsidP="00167B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30910237"/>
      <w:docPartObj>
        <w:docPartGallery w:val="Page Numbers (Bottom of Page)"/>
        <w:docPartUnique/>
      </w:docPartObj>
    </w:sdtPr>
    <w:sdtContent>
      <w:p w14:paraId="304C0E2B" w14:textId="42C61DB4" w:rsidR="00167BEA" w:rsidRDefault="00167BEA" w:rsidP="00E846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2A0DFF5" w14:textId="58412047" w:rsidR="006A62C5" w:rsidRPr="006A62C5" w:rsidRDefault="006A62C5" w:rsidP="00167BEA">
    <w:pPr>
      <w:pStyle w:val="Footer"/>
      <w:ind w:right="360"/>
      <w:rPr>
        <w:lang w:val="en-GB"/>
      </w:rPr>
    </w:pPr>
    <w:r>
      <w:rPr>
        <w:lang w:val="en-GB"/>
      </w:rPr>
      <w:tab/>
      <w:t>Revised</w:t>
    </w:r>
    <w:r w:rsidR="009F0EDD">
      <w:rPr>
        <w:lang w:val="en-GB"/>
      </w:rPr>
      <w:t xml:space="preserve"> August</w:t>
    </w:r>
    <w:r>
      <w:rPr>
        <w:lang w:val="en-GB"/>
      </w:rPr>
      <w:t xml:space="preserve"> 202</w:t>
    </w:r>
    <w:r w:rsidR="00B375D5">
      <w:rPr>
        <w:lang w:val="en-GB"/>
      </w:rPr>
      <w:t>5</w:t>
    </w:r>
    <w:r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D84B" w14:textId="77777777" w:rsidR="004C3BE2" w:rsidRDefault="004C3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1EFC" w14:textId="77777777" w:rsidR="00972BCA" w:rsidRDefault="00972BCA" w:rsidP="006A62C5">
      <w:r>
        <w:separator/>
      </w:r>
    </w:p>
  </w:footnote>
  <w:footnote w:type="continuationSeparator" w:id="0">
    <w:p w14:paraId="776AE677" w14:textId="77777777" w:rsidR="00972BCA" w:rsidRDefault="00972BCA" w:rsidP="006A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7C85" w14:textId="77777777" w:rsidR="004C3BE2" w:rsidRDefault="004C3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C4E4" w14:textId="7FC0EF62" w:rsidR="00167BEA" w:rsidRPr="00167BEA" w:rsidRDefault="006D20ED">
    <w:pPr>
      <w:pStyle w:val="Header"/>
      <w:rPr>
        <w:lang w:val="en-GB"/>
      </w:rPr>
    </w:pPr>
    <w:r w:rsidRPr="006D20ED">
      <w:rPr>
        <w:lang w:val="en-GB"/>
      </w:rPr>
      <w:ptab w:relativeTo="margin" w:alignment="center" w:leader="none"/>
    </w:r>
    <w:r>
      <w:rPr>
        <w:lang w:val="en-GB"/>
      </w:rPr>
      <w:t>Visitor (</w:t>
    </w:r>
    <w:r w:rsidR="004C3BE2">
      <w:rPr>
        <w:lang w:val="en-GB"/>
      </w:rPr>
      <w:t>s</w:t>
    </w:r>
    <w:r>
      <w:rPr>
        <w:lang w:val="en-GB"/>
      </w:rPr>
      <w:t>hort term) Safety Induction Checklist</w:t>
    </w:r>
    <w:r w:rsidRPr="006D20ED">
      <w:rPr>
        <w:lang w:val="en-GB"/>
      </w:rPr>
      <w:ptab w:relativeTo="margin" w:alignment="right" w:leader="none"/>
    </w:r>
    <w:r>
      <w:rPr>
        <w:lang w:val="en-GB"/>
      </w:rPr>
      <w:t>DSO005Ma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EF29" w14:textId="77777777" w:rsidR="004C3BE2" w:rsidRDefault="004C3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D63"/>
    <w:multiLevelType w:val="hybridMultilevel"/>
    <w:tmpl w:val="8B90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030F"/>
    <w:multiLevelType w:val="hybridMultilevel"/>
    <w:tmpl w:val="ED50C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8F7"/>
    <w:multiLevelType w:val="hybridMultilevel"/>
    <w:tmpl w:val="FB14BEB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7B5655D1"/>
    <w:multiLevelType w:val="hybridMultilevel"/>
    <w:tmpl w:val="EBA83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0168">
    <w:abstractNumId w:val="2"/>
  </w:num>
  <w:num w:numId="2" w16cid:durableId="1975210966">
    <w:abstractNumId w:val="3"/>
  </w:num>
  <w:num w:numId="3" w16cid:durableId="303897777">
    <w:abstractNumId w:val="1"/>
  </w:num>
  <w:num w:numId="4" w16cid:durableId="193130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5"/>
    <w:rsid w:val="0000110A"/>
    <w:rsid w:val="00045ABF"/>
    <w:rsid w:val="0009606F"/>
    <w:rsid w:val="000B2AA3"/>
    <w:rsid w:val="000C2C1E"/>
    <w:rsid w:val="00105CE3"/>
    <w:rsid w:val="001154FC"/>
    <w:rsid w:val="00125114"/>
    <w:rsid w:val="00140B9E"/>
    <w:rsid w:val="00155564"/>
    <w:rsid w:val="00167BEA"/>
    <w:rsid w:val="001970EE"/>
    <w:rsid w:val="00224C73"/>
    <w:rsid w:val="002F68D2"/>
    <w:rsid w:val="00357B54"/>
    <w:rsid w:val="003F38B6"/>
    <w:rsid w:val="0041342E"/>
    <w:rsid w:val="004C3BE2"/>
    <w:rsid w:val="004D104F"/>
    <w:rsid w:val="005267D6"/>
    <w:rsid w:val="00542DC7"/>
    <w:rsid w:val="00544AC0"/>
    <w:rsid w:val="00553059"/>
    <w:rsid w:val="00561C4D"/>
    <w:rsid w:val="00574DD3"/>
    <w:rsid w:val="0062148C"/>
    <w:rsid w:val="006506F5"/>
    <w:rsid w:val="00685617"/>
    <w:rsid w:val="006A62C5"/>
    <w:rsid w:val="006D20ED"/>
    <w:rsid w:val="006F3401"/>
    <w:rsid w:val="007443E2"/>
    <w:rsid w:val="00787380"/>
    <w:rsid w:val="007957BF"/>
    <w:rsid w:val="00795B1C"/>
    <w:rsid w:val="007E3570"/>
    <w:rsid w:val="00850352"/>
    <w:rsid w:val="00863486"/>
    <w:rsid w:val="008E7953"/>
    <w:rsid w:val="00905B9A"/>
    <w:rsid w:val="009326D6"/>
    <w:rsid w:val="009435FC"/>
    <w:rsid w:val="00961CDC"/>
    <w:rsid w:val="00972BCA"/>
    <w:rsid w:val="009F0EDD"/>
    <w:rsid w:val="00A97FCB"/>
    <w:rsid w:val="00AD0783"/>
    <w:rsid w:val="00AD6F60"/>
    <w:rsid w:val="00B07BE9"/>
    <w:rsid w:val="00B375D5"/>
    <w:rsid w:val="00B45A49"/>
    <w:rsid w:val="00B4709E"/>
    <w:rsid w:val="00BC039A"/>
    <w:rsid w:val="00BC15A2"/>
    <w:rsid w:val="00C33CFC"/>
    <w:rsid w:val="00C37BAA"/>
    <w:rsid w:val="00CA14FA"/>
    <w:rsid w:val="00CB5013"/>
    <w:rsid w:val="00CB5519"/>
    <w:rsid w:val="00D05ECE"/>
    <w:rsid w:val="00D06BAC"/>
    <w:rsid w:val="00D07C42"/>
    <w:rsid w:val="00D93B49"/>
    <w:rsid w:val="00DC6C6C"/>
    <w:rsid w:val="00DE32B0"/>
    <w:rsid w:val="00E04A9A"/>
    <w:rsid w:val="00E377D7"/>
    <w:rsid w:val="00E420A9"/>
    <w:rsid w:val="00EA2442"/>
    <w:rsid w:val="00F01579"/>
    <w:rsid w:val="00FE15D0"/>
    <w:rsid w:val="00FF2785"/>
    <w:rsid w:val="00FF2AF3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DC9F2"/>
  <w15:chartTrackingRefBased/>
  <w15:docId w15:val="{437D5508-062A-AE4D-9351-3056563E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2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2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A6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62C5"/>
  </w:style>
  <w:style w:type="paragraph" w:styleId="Footer">
    <w:name w:val="footer"/>
    <w:basedOn w:val="Normal"/>
    <w:link w:val="FooterChar"/>
    <w:uiPriority w:val="99"/>
    <w:unhideWhenUsed/>
    <w:rsid w:val="006A6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2C5"/>
  </w:style>
  <w:style w:type="paragraph" w:customStyle="1" w:styleId="Default">
    <w:name w:val="Default"/>
    <w:rsid w:val="006A62C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6A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67BEA"/>
  </w:style>
  <w:style w:type="character" w:styleId="Hyperlink">
    <w:name w:val="Hyperlink"/>
    <w:basedOn w:val="DefaultParagraphFont"/>
    <w:uiPriority w:val="99"/>
    <w:unhideWhenUsed/>
    <w:rsid w:val="00CB5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6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ation-compliance.admin.cam.ac.uk/data-protec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3428</Characters>
  <Application>Microsoft Office Word</Application>
  <DocSecurity>0</DocSecurity>
  <Lines>149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Solaas</dc:creator>
  <cp:keywords/>
  <dc:description/>
  <cp:lastModifiedBy>Kathleen Pickett</cp:lastModifiedBy>
  <cp:revision>3</cp:revision>
  <cp:lastPrinted>2025-02-11T15:48:00Z</cp:lastPrinted>
  <dcterms:created xsi:type="dcterms:W3CDTF">2026-01-20T15:45:00Z</dcterms:created>
  <dcterms:modified xsi:type="dcterms:W3CDTF">2026-01-20T16:24:00Z</dcterms:modified>
</cp:coreProperties>
</file>